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08A4E" w14:textId="0A4D71BF" w:rsidR="00ED025B" w:rsidRDefault="00E8555E">
      <w:pPr>
        <w:rPr>
          <w:b/>
          <w:sz w:val="28"/>
          <w:szCs w:val="28"/>
          <w:u w:val="single"/>
        </w:rPr>
      </w:pPr>
      <w:r w:rsidRPr="00E8555E">
        <w:rPr>
          <w:b/>
          <w:sz w:val="28"/>
          <w:szCs w:val="28"/>
          <w:u w:val="single"/>
        </w:rPr>
        <w:t>GUIDE LINES FOR PROJECT SYSTEM TRANSCTIONS IN SAP</w:t>
      </w:r>
    </w:p>
    <w:p w14:paraId="58116BDA" w14:textId="241A6FDC" w:rsidR="00E8555E" w:rsidRDefault="00E8555E" w:rsidP="00E8555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8555E">
        <w:rPr>
          <w:b/>
          <w:sz w:val="28"/>
          <w:szCs w:val="28"/>
        </w:rPr>
        <w:t>While Creation of Purchase order</w:t>
      </w:r>
    </w:p>
    <w:p w14:paraId="25422344" w14:textId="77777777" w:rsidR="004567E6" w:rsidRDefault="004567E6" w:rsidP="004567E6">
      <w:pPr>
        <w:pStyle w:val="ListParagraph"/>
        <w:ind w:left="1080"/>
        <w:rPr>
          <w:b/>
          <w:sz w:val="28"/>
          <w:szCs w:val="28"/>
        </w:rPr>
      </w:pPr>
    </w:p>
    <w:p w14:paraId="5A5A7CD3" w14:textId="0B3B462D" w:rsidR="00E8555E" w:rsidRPr="00ED62AC" w:rsidRDefault="00E8555E" w:rsidP="00E8555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D62AC">
        <w:rPr>
          <w:sz w:val="28"/>
          <w:szCs w:val="28"/>
        </w:rPr>
        <w:t xml:space="preserve">Select the proper vendor ID i.e., matching whole address and JV if </w:t>
      </w:r>
      <w:r w:rsidR="00814F51" w:rsidRPr="00ED62AC">
        <w:rPr>
          <w:sz w:val="28"/>
          <w:szCs w:val="28"/>
        </w:rPr>
        <w:t>any joint</w:t>
      </w:r>
      <w:r w:rsidRPr="00ED62AC">
        <w:rPr>
          <w:sz w:val="28"/>
          <w:szCs w:val="28"/>
        </w:rPr>
        <w:t xml:space="preserve"> venture is </w:t>
      </w:r>
      <w:r w:rsidR="00814F51" w:rsidRPr="00ED62AC">
        <w:rPr>
          <w:sz w:val="28"/>
          <w:szCs w:val="28"/>
        </w:rPr>
        <w:t>existing</w:t>
      </w:r>
      <w:r w:rsidRPr="00ED62AC">
        <w:rPr>
          <w:sz w:val="28"/>
          <w:szCs w:val="28"/>
        </w:rPr>
        <w:t xml:space="preserve"> </w:t>
      </w:r>
    </w:p>
    <w:p w14:paraId="0B04BCB3" w14:textId="6CDCFAF4" w:rsidR="00E8555E" w:rsidRPr="00ED62AC" w:rsidRDefault="00E8555E" w:rsidP="00E8555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D62AC">
        <w:rPr>
          <w:sz w:val="28"/>
          <w:szCs w:val="28"/>
        </w:rPr>
        <w:t xml:space="preserve">Check </w:t>
      </w:r>
      <w:r w:rsidR="00814F51" w:rsidRPr="00ED62AC">
        <w:rPr>
          <w:sz w:val="28"/>
          <w:szCs w:val="28"/>
        </w:rPr>
        <w:t xml:space="preserve">GST no. is available for the selected code. The vendor details can be verified through </w:t>
      </w:r>
      <w:proofErr w:type="spellStart"/>
      <w:r w:rsidR="00814F51" w:rsidRPr="00ED62AC">
        <w:rPr>
          <w:sz w:val="28"/>
          <w:szCs w:val="28"/>
        </w:rPr>
        <w:t>Tcode</w:t>
      </w:r>
      <w:proofErr w:type="spellEnd"/>
      <w:r w:rsidR="00814F51" w:rsidRPr="00ED62AC">
        <w:rPr>
          <w:sz w:val="28"/>
          <w:szCs w:val="28"/>
        </w:rPr>
        <w:t xml:space="preserve"> XKO3</w:t>
      </w:r>
      <w:r w:rsidRPr="00ED62AC">
        <w:rPr>
          <w:sz w:val="28"/>
          <w:szCs w:val="28"/>
        </w:rPr>
        <w:t xml:space="preserve"> </w:t>
      </w:r>
    </w:p>
    <w:p w14:paraId="7494635D" w14:textId="4A284D72" w:rsidR="00814F51" w:rsidRPr="00ED62AC" w:rsidRDefault="00814F51" w:rsidP="00E8555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D62AC">
        <w:rPr>
          <w:sz w:val="28"/>
          <w:szCs w:val="28"/>
        </w:rPr>
        <w:t xml:space="preserve">Check the WBS element </w:t>
      </w:r>
      <w:r w:rsidR="00ED62AC" w:rsidRPr="00ED62AC">
        <w:rPr>
          <w:sz w:val="28"/>
          <w:szCs w:val="28"/>
        </w:rPr>
        <w:t>for proper cost centre and business area</w:t>
      </w:r>
    </w:p>
    <w:p w14:paraId="6974CE6A" w14:textId="1E4C98B3" w:rsidR="00ED62AC" w:rsidRPr="00ED62AC" w:rsidRDefault="00ED62AC" w:rsidP="00E8555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D62AC">
        <w:rPr>
          <w:sz w:val="28"/>
          <w:szCs w:val="28"/>
        </w:rPr>
        <w:t>Select appropriate document type for PO</w:t>
      </w:r>
    </w:p>
    <w:p w14:paraId="7B8AC219" w14:textId="7DF11AEE" w:rsidR="00ED62AC" w:rsidRDefault="00ED62AC" w:rsidP="00E8555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D62AC">
        <w:rPr>
          <w:sz w:val="28"/>
          <w:szCs w:val="28"/>
        </w:rPr>
        <w:t>Check whether LOA/LOC budget is available for the scheme</w:t>
      </w:r>
    </w:p>
    <w:p w14:paraId="25A30716" w14:textId="7CB47223" w:rsidR="00ED62AC" w:rsidRDefault="00ED62AC" w:rsidP="00E855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Select proper tax code in invoice tab and </w:t>
      </w:r>
      <w:r w:rsidR="004567E6">
        <w:rPr>
          <w:sz w:val="28"/>
          <w:szCs w:val="28"/>
        </w:rPr>
        <w:t>check</w:t>
      </w:r>
      <w:r>
        <w:rPr>
          <w:sz w:val="28"/>
          <w:szCs w:val="28"/>
        </w:rPr>
        <w:t xml:space="preserve"> the total PO value in conditions tab</w:t>
      </w:r>
    </w:p>
    <w:p w14:paraId="318B93DD" w14:textId="7B7A9E53" w:rsidR="005341E2" w:rsidRDefault="005341E2" w:rsidP="00E855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Ensure Proper funding agency with relevant year is selected</w:t>
      </w:r>
    </w:p>
    <w:p w14:paraId="6D585F51" w14:textId="724D850F" w:rsidR="004567E6" w:rsidRDefault="004567E6" w:rsidP="004567E6">
      <w:pPr>
        <w:pStyle w:val="ListParagraph"/>
        <w:ind w:left="1440"/>
        <w:rPr>
          <w:sz w:val="28"/>
          <w:szCs w:val="28"/>
        </w:rPr>
      </w:pPr>
    </w:p>
    <w:p w14:paraId="22F67A2D" w14:textId="77777777" w:rsidR="004567E6" w:rsidRDefault="004567E6" w:rsidP="004567E6">
      <w:pPr>
        <w:pStyle w:val="ListParagraph"/>
        <w:ind w:left="1440"/>
        <w:rPr>
          <w:sz w:val="28"/>
          <w:szCs w:val="28"/>
        </w:rPr>
      </w:pPr>
    </w:p>
    <w:p w14:paraId="2BC37E00" w14:textId="754FA118" w:rsidR="004567E6" w:rsidRDefault="004567E6" w:rsidP="004567E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567E6">
        <w:rPr>
          <w:b/>
          <w:sz w:val="28"/>
          <w:szCs w:val="28"/>
        </w:rPr>
        <w:t>While creation of M-Book for service PO</w:t>
      </w:r>
    </w:p>
    <w:p w14:paraId="0AE41B2B" w14:textId="4DF91591" w:rsidR="004567E6" w:rsidRDefault="004567E6" w:rsidP="004567E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567E6">
        <w:rPr>
          <w:sz w:val="28"/>
          <w:szCs w:val="28"/>
        </w:rPr>
        <w:t xml:space="preserve">Check the PO whether it is capital or O&amp;M </w:t>
      </w:r>
    </w:p>
    <w:p w14:paraId="67BD4240" w14:textId="3B471CB3" w:rsidR="004567E6" w:rsidRDefault="004567E6" w:rsidP="004567E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Know the </w:t>
      </w:r>
      <w:r w:rsidR="001F76D7">
        <w:rPr>
          <w:sz w:val="28"/>
          <w:szCs w:val="28"/>
        </w:rPr>
        <w:t xml:space="preserve">requirement of date </w:t>
      </w:r>
      <w:r w:rsidR="005341E2">
        <w:rPr>
          <w:sz w:val="28"/>
          <w:szCs w:val="28"/>
        </w:rPr>
        <w:t>for Mbook</w:t>
      </w:r>
      <w:r>
        <w:rPr>
          <w:sz w:val="28"/>
          <w:szCs w:val="28"/>
        </w:rPr>
        <w:t xml:space="preserve"> </w:t>
      </w:r>
      <w:r w:rsidR="001F76D7">
        <w:rPr>
          <w:sz w:val="28"/>
          <w:szCs w:val="28"/>
        </w:rPr>
        <w:t>generation and</w:t>
      </w:r>
      <w:r>
        <w:rPr>
          <w:sz w:val="28"/>
          <w:szCs w:val="28"/>
        </w:rPr>
        <w:t xml:space="preserve"> Check whether this date is </w:t>
      </w:r>
      <w:r w:rsidR="001F76D7">
        <w:rPr>
          <w:sz w:val="28"/>
          <w:szCs w:val="28"/>
        </w:rPr>
        <w:t xml:space="preserve">lies </w:t>
      </w:r>
      <w:r>
        <w:rPr>
          <w:sz w:val="28"/>
          <w:szCs w:val="28"/>
        </w:rPr>
        <w:t xml:space="preserve">in between </w:t>
      </w:r>
      <w:r w:rsidR="005341E2">
        <w:rPr>
          <w:sz w:val="28"/>
          <w:szCs w:val="28"/>
        </w:rPr>
        <w:t>the PO</w:t>
      </w:r>
      <w:r>
        <w:rPr>
          <w:sz w:val="28"/>
          <w:szCs w:val="28"/>
        </w:rPr>
        <w:t xml:space="preserve"> document date and LOI date</w:t>
      </w:r>
    </w:p>
    <w:p w14:paraId="498B29AD" w14:textId="2ED72C42" w:rsidR="004567E6" w:rsidRDefault="004567E6" w:rsidP="004567E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M-Book can be generated </w:t>
      </w:r>
      <w:r w:rsidR="001F76D7">
        <w:rPr>
          <w:sz w:val="28"/>
          <w:szCs w:val="28"/>
        </w:rPr>
        <w:t xml:space="preserve">with earliest date of </w:t>
      </w:r>
      <w:r>
        <w:rPr>
          <w:sz w:val="28"/>
          <w:szCs w:val="28"/>
        </w:rPr>
        <w:t xml:space="preserve">  document date or LOI date </w:t>
      </w:r>
    </w:p>
    <w:p w14:paraId="00137442" w14:textId="00815289" w:rsidR="004567E6" w:rsidRDefault="004567E6" w:rsidP="004567E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If </w:t>
      </w:r>
      <w:r w:rsidR="001F76D7">
        <w:rPr>
          <w:sz w:val="28"/>
          <w:szCs w:val="28"/>
        </w:rPr>
        <w:t>PO is capital</w:t>
      </w:r>
      <w:r>
        <w:rPr>
          <w:sz w:val="28"/>
          <w:szCs w:val="28"/>
        </w:rPr>
        <w:t xml:space="preserve"> then select M-Book for projects</w:t>
      </w:r>
    </w:p>
    <w:p w14:paraId="270140AA" w14:textId="11C28716" w:rsidR="00962114" w:rsidRDefault="00962114" w:rsidP="004567E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If work flow is different from SAP HR work flow then select both first approver and second approver fields </w:t>
      </w:r>
      <w:r w:rsidR="007A0246">
        <w:rPr>
          <w:sz w:val="28"/>
          <w:szCs w:val="28"/>
        </w:rPr>
        <w:t>(workflow</w:t>
      </w:r>
      <w:r>
        <w:rPr>
          <w:sz w:val="28"/>
          <w:szCs w:val="28"/>
        </w:rPr>
        <w:t xml:space="preserve"> will not be </w:t>
      </w:r>
      <w:r w:rsidR="005341E2">
        <w:rPr>
          <w:sz w:val="28"/>
          <w:szCs w:val="28"/>
        </w:rPr>
        <w:t>initiated</w:t>
      </w:r>
      <w:r>
        <w:rPr>
          <w:sz w:val="28"/>
          <w:szCs w:val="28"/>
        </w:rPr>
        <w:t xml:space="preserve"> if any one</w:t>
      </w:r>
      <w:r w:rsidR="005341E2">
        <w:rPr>
          <w:sz w:val="28"/>
          <w:szCs w:val="28"/>
        </w:rPr>
        <w:t xml:space="preserve"> of </w:t>
      </w:r>
      <w:r w:rsidR="000055B8">
        <w:rPr>
          <w:sz w:val="28"/>
          <w:szCs w:val="28"/>
        </w:rPr>
        <w:t xml:space="preserve">the </w:t>
      </w:r>
      <w:r w:rsidR="00304195">
        <w:rPr>
          <w:sz w:val="28"/>
          <w:szCs w:val="28"/>
        </w:rPr>
        <w:t>fields</w:t>
      </w:r>
      <w:r>
        <w:rPr>
          <w:sz w:val="28"/>
          <w:szCs w:val="28"/>
        </w:rPr>
        <w:t xml:space="preserve"> is </w:t>
      </w:r>
      <w:r w:rsidR="005341E2">
        <w:rPr>
          <w:sz w:val="28"/>
          <w:szCs w:val="28"/>
        </w:rPr>
        <w:t>selected)</w:t>
      </w:r>
    </w:p>
    <w:p w14:paraId="03678F0F" w14:textId="02410B62" w:rsidR="00962114" w:rsidRDefault="007A0246" w:rsidP="004567E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Ensure that position ID of AE/ADE for which mbook is being </w:t>
      </w:r>
      <w:r w:rsidR="005341E2">
        <w:rPr>
          <w:sz w:val="28"/>
          <w:szCs w:val="28"/>
        </w:rPr>
        <w:t>generated is</w:t>
      </w:r>
      <w:r>
        <w:rPr>
          <w:sz w:val="28"/>
          <w:szCs w:val="28"/>
        </w:rPr>
        <w:t xml:space="preserve"> selected in the appropriate filed</w:t>
      </w:r>
    </w:p>
    <w:p w14:paraId="145E623B" w14:textId="7F0544A6" w:rsidR="000E5B30" w:rsidRDefault="000E5B30" w:rsidP="004567E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Check the PO for correctness of Vendor </w:t>
      </w:r>
    </w:p>
    <w:p w14:paraId="0D32A6AD" w14:textId="14036E36" w:rsidR="007A0246" w:rsidRDefault="007A0246" w:rsidP="007A0246">
      <w:pPr>
        <w:rPr>
          <w:sz w:val="28"/>
          <w:szCs w:val="28"/>
        </w:rPr>
      </w:pPr>
    </w:p>
    <w:p w14:paraId="62A7C836" w14:textId="64E88C66" w:rsidR="007A0246" w:rsidRDefault="007A0246" w:rsidP="007A024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341E2">
        <w:rPr>
          <w:b/>
          <w:sz w:val="28"/>
          <w:szCs w:val="28"/>
        </w:rPr>
        <w:t>While reco</w:t>
      </w:r>
      <w:r w:rsidR="00CA5A6F" w:rsidRPr="005341E2">
        <w:rPr>
          <w:b/>
          <w:sz w:val="28"/>
          <w:szCs w:val="28"/>
        </w:rPr>
        <w:t>rding Measurements in Mbook</w:t>
      </w:r>
    </w:p>
    <w:p w14:paraId="485F09FC" w14:textId="77777777" w:rsidR="005341E2" w:rsidRDefault="005341E2" w:rsidP="005341E2">
      <w:pPr>
        <w:pStyle w:val="ListParagraph"/>
        <w:ind w:left="1080"/>
        <w:rPr>
          <w:b/>
          <w:sz w:val="28"/>
          <w:szCs w:val="28"/>
        </w:rPr>
      </w:pPr>
    </w:p>
    <w:p w14:paraId="4AA92DEF" w14:textId="010ED5BA" w:rsidR="005341E2" w:rsidRDefault="005341E2" w:rsidP="005341E2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341E2">
        <w:rPr>
          <w:sz w:val="28"/>
          <w:szCs w:val="28"/>
        </w:rPr>
        <w:t xml:space="preserve">Ensure Schedule is properly selected </w:t>
      </w:r>
    </w:p>
    <w:p w14:paraId="703333CA" w14:textId="3F85275B" w:rsidR="005341E2" w:rsidRDefault="005341E2" w:rsidP="005341E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Check item description and UOM</w:t>
      </w:r>
    </w:p>
    <w:p w14:paraId="7243A8F2" w14:textId="37F0EF32" w:rsidR="005341E2" w:rsidRDefault="005341E2" w:rsidP="005341E2">
      <w:pPr>
        <w:pStyle w:val="ListParagraph"/>
        <w:ind w:left="1440"/>
        <w:rPr>
          <w:sz w:val="28"/>
          <w:szCs w:val="28"/>
        </w:rPr>
      </w:pPr>
    </w:p>
    <w:p w14:paraId="31152157" w14:textId="12ACC7B9" w:rsidR="007D136C" w:rsidRDefault="007D136C" w:rsidP="005341E2">
      <w:pPr>
        <w:pStyle w:val="ListParagraph"/>
        <w:ind w:left="1440"/>
        <w:rPr>
          <w:sz w:val="28"/>
          <w:szCs w:val="28"/>
        </w:rPr>
      </w:pPr>
    </w:p>
    <w:p w14:paraId="0976B1C4" w14:textId="298E7077" w:rsidR="007D136C" w:rsidRDefault="007D136C" w:rsidP="005341E2">
      <w:pPr>
        <w:pStyle w:val="ListParagraph"/>
        <w:ind w:left="1440"/>
        <w:rPr>
          <w:sz w:val="28"/>
          <w:szCs w:val="28"/>
        </w:rPr>
      </w:pPr>
    </w:p>
    <w:p w14:paraId="587D4AEA" w14:textId="77777777" w:rsidR="007D136C" w:rsidRDefault="007D136C" w:rsidP="005341E2">
      <w:pPr>
        <w:pStyle w:val="ListParagraph"/>
        <w:ind w:left="1440"/>
        <w:rPr>
          <w:sz w:val="28"/>
          <w:szCs w:val="28"/>
        </w:rPr>
      </w:pPr>
    </w:p>
    <w:p w14:paraId="4325A447" w14:textId="3F8BE068" w:rsidR="005341E2" w:rsidRDefault="005341E2" w:rsidP="005341E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341E2">
        <w:rPr>
          <w:b/>
          <w:sz w:val="28"/>
          <w:szCs w:val="28"/>
        </w:rPr>
        <w:t>Before Submitting the page to ADE</w:t>
      </w:r>
    </w:p>
    <w:p w14:paraId="742CDC21" w14:textId="77777777" w:rsidR="007D136C" w:rsidRDefault="007D136C" w:rsidP="007D136C">
      <w:pPr>
        <w:pStyle w:val="ListParagraph"/>
        <w:ind w:left="1080"/>
        <w:rPr>
          <w:b/>
          <w:sz w:val="28"/>
          <w:szCs w:val="28"/>
        </w:rPr>
      </w:pPr>
    </w:p>
    <w:p w14:paraId="4A5BF8EE" w14:textId="61D85B5F" w:rsidR="005341E2" w:rsidRDefault="005341E2" w:rsidP="005341E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5341E2">
        <w:rPr>
          <w:sz w:val="28"/>
          <w:szCs w:val="28"/>
        </w:rPr>
        <w:t xml:space="preserve">Check the abstract of the recordings through </w:t>
      </w:r>
      <w:proofErr w:type="spellStart"/>
      <w:proofErr w:type="gramStart"/>
      <w:r w:rsidRPr="005341E2">
        <w:rPr>
          <w:sz w:val="28"/>
          <w:szCs w:val="28"/>
        </w:rPr>
        <w:t>Tcode</w:t>
      </w:r>
      <w:proofErr w:type="spellEnd"/>
      <w:r w:rsidRPr="005341E2">
        <w:rPr>
          <w:sz w:val="28"/>
          <w:szCs w:val="28"/>
        </w:rPr>
        <w:t xml:space="preserve"> :</w:t>
      </w:r>
      <w:proofErr w:type="gramEnd"/>
      <w:r w:rsidRPr="005341E2">
        <w:rPr>
          <w:sz w:val="28"/>
          <w:szCs w:val="28"/>
        </w:rPr>
        <w:t xml:space="preserve"> ZPS_MBOOK_ABST so that any </w:t>
      </w:r>
      <w:r>
        <w:rPr>
          <w:sz w:val="28"/>
          <w:szCs w:val="28"/>
        </w:rPr>
        <w:t>wrong recordings can be rectified</w:t>
      </w:r>
    </w:p>
    <w:p w14:paraId="44362B0C" w14:textId="77777777" w:rsidR="007D136C" w:rsidRDefault="007D136C" w:rsidP="007D136C">
      <w:pPr>
        <w:pStyle w:val="ListParagraph"/>
        <w:ind w:left="1440"/>
        <w:rPr>
          <w:sz w:val="28"/>
          <w:szCs w:val="28"/>
        </w:rPr>
      </w:pPr>
    </w:p>
    <w:p w14:paraId="6D0890E3" w14:textId="79FBCCC7" w:rsidR="007D136C" w:rsidRDefault="007D136C" w:rsidP="007D136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Before</w:t>
      </w:r>
      <w:r w:rsidRPr="007D136C">
        <w:rPr>
          <w:b/>
          <w:sz w:val="28"/>
          <w:szCs w:val="28"/>
        </w:rPr>
        <w:t xml:space="preserve"> Creating Service Entry Sheet (Raising the Bill)</w:t>
      </w:r>
    </w:p>
    <w:p w14:paraId="1D7C65A9" w14:textId="77777777" w:rsidR="007D136C" w:rsidRDefault="007D136C" w:rsidP="007D136C">
      <w:pPr>
        <w:pStyle w:val="ListParagraph"/>
        <w:ind w:left="1080"/>
        <w:rPr>
          <w:b/>
          <w:sz w:val="28"/>
          <w:szCs w:val="28"/>
        </w:rPr>
      </w:pPr>
    </w:p>
    <w:p w14:paraId="3AF8C23B" w14:textId="4F06324D" w:rsidR="007D136C" w:rsidRDefault="007D136C" w:rsidP="007D136C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7D136C">
        <w:rPr>
          <w:sz w:val="28"/>
          <w:szCs w:val="28"/>
        </w:rPr>
        <w:t>Check PO for correctness of funding agency and taxes</w:t>
      </w:r>
    </w:p>
    <w:p w14:paraId="3BC49DB2" w14:textId="00E29AD2" w:rsidR="00C1184C" w:rsidRDefault="00C1184C" w:rsidP="00C1184C">
      <w:pPr>
        <w:pStyle w:val="ListParagraph"/>
        <w:ind w:left="1800"/>
        <w:rPr>
          <w:sz w:val="28"/>
          <w:szCs w:val="28"/>
        </w:rPr>
      </w:pPr>
    </w:p>
    <w:p w14:paraId="105A2603" w14:textId="77777777" w:rsidR="00C1184C" w:rsidRPr="007D136C" w:rsidRDefault="00C1184C" w:rsidP="00C1184C">
      <w:pPr>
        <w:pStyle w:val="ListParagraph"/>
        <w:ind w:left="1800"/>
        <w:rPr>
          <w:sz w:val="28"/>
          <w:szCs w:val="28"/>
        </w:rPr>
      </w:pPr>
    </w:p>
    <w:p w14:paraId="7B9CA41E" w14:textId="4296AB10" w:rsidR="007D136C" w:rsidRDefault="000055B8" w:rsidP="000055B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1184C">
        <w:rPr>
          <w:b/>
          <w:sz w:val="28"/>
          <w:szCs w:val="28"/>
        </w:rPr>
        <w:t>Before receipt of Goods against material PO</w:t>
      </w:r>
    </w:p>
    <w:p w14:paraId="292D4ACC" w14:textId="77777777" w:rsidR="00402EB9" w:rsidRPr="00C1184C" w:rsidRDefault="00402EB9" w:rsidP="00402EB9">
      <w:pPr>
        <w:pStyle w:val="ListParagraph"/>
        <w:ind w:left="1080"/>
        <w:rPr>
          <w:b/>
          <w:sz w:val="28"/>
          <w:szCs w:val="28"/>
        </w:rPr>
      </w:pPr>
    </w:p>
    <w:p w14:paraId="2455822E" w14:textId="2DD5A308" w:rsidR="000055B8" w:rsidRDefault="000055B8" w:rsidP="000055B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Check the PO for correctness of following items</w:t>
      </w:r>
    </w:p>
    <w:p w14:paraId="77DC2A91" w14:textId="0B18B598" w:rsidR="000055B8" w:rsidRDefault="000055B8" w:rsidP="000055B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Vendor</w:t>
      </w:r>
    </w:p>
    <w:p w14:paraId="4DFB4031" w14:textId="1E3665D8" w:rsidR="000055B8" w:rsidRDefault="000055B8" w:rsidP="000055B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Taxes</w:t>
      </w:r>
    </w:p>
    <w:p w14:paraId="27EDD228" w14:textId="057CC340" w:rsidR="000055B8" w:rsidRDefault="000055B8" w:rsidP="000055B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Funding agency</w:t>
      </w:r>
    </w:p>
    <w:p w14:paraId="1E5B2420" w14:textId="0D5C4D08" w:rsidR="000055B8" w:rsidRDefault="000055B8" w:rsidP="000055B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UOM</w:t>
      </w:r>
    </w:p>
    <w:p w14:paraId="2903D98A" w14:textId="6010DA8A" w:rsidR="00402EB9" w:rsidRDefault="00402EB9" w:rsidP="000055B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Item Description </w:t>
      </w:r>
      <w:proofErr w:type="gramStart"/>
      <w:r>
        <w:rPr>
          <w:sz w:val="28"/>
          <w:szCs w:val="28"/>
        </w:rPr>
        <w:t>( specification</w:t>
      </w:r>
      <w:proofErr w:type="gramEnd"/>
      <w:r>
        <w:rPr>
          <w:sz w:val="28"/>
          <w:szCs w:val="28"/>
        </w:rPr>
        <w:t xml:space="preserve"> of material )</w:t>
      </w:r>
    </w:p>
    <w:p w14:paraId="019CBB79" w14:textId="40773747" w:rsidR="00C21D60" w:rsidRDefault="00C21D60" w:rsidP="00C21D60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>Or check the Report ZPS_DI_CHECK for above details.</w:t>
      </w:r>
      <w:bookmarkStart w:id="0" w:name="_GoBack"/>
      <w:bookmarkEnd w:id="0"/>
    </w:p>
    <w:p w14:paraId="410D9EEC" w14:textId="77777777" w:rsidR="00402EB9" w:rsidRDefault="00402EB9" w:rsidP="00402EB9">
      <w:pPr>
        <w:pStyle w:val="ListParagraph"/>
        <w:ind w:left="1800"/>
        <w:rPr>
          <w:sz w:val="28"/>
          <w:szCs w:val="28"/>
        </w:rPr>
      </w:pPr>
    </w:p>
    <w:p w14:paraId="23C05801" w14:textId="0BBDD9E1" w:rsidR="000055B8" w:rsidRPr="000055B8" w:rsidRDefault="000055B8" w:rsidP="000055B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Check Inbound delivery no for </w:t>
      </w:r>
      <w:r w:rsidR="00402EB9">
        <w:rPr>
          <w:sz w:val="28"/>
          <w:szCs w:val="28"/>
        </w:rPr>
        <w:t>correct</w:t>
      </w:r>
      <w:r>
        <w:rPr>
          <w:sz w:val="28"/>
          <w:szCs w:val="28"/>
        </w:rPr>
        <w:t xml:space="preserve"> Funding agency </w:t>
      </w:r>
    </w:p>
    <w:p w14:paraId="47E5376B" w14:textId="77777777" w:rsidR="007D136C" w:rsidRDefault="007D136C" w:rsidP="007D136C">
      <w:pPr>
        <w:pStyle w:val="ListParagraph"/>
        <w:ind w:left="1440"/>
        <w:rPr>
          <w:sz w:val="28"/>
          <w:szCs w:val="28"/>
        </w:rPr>
      </w:pPr>
    </w:p>
    <w:p w14:paraId="7775BEEF" w14:textId="3DFB28B9" w:rsidR="005341E2" w:rsidRPr="005341E2" w:rsidRDefault="005341E2" w:rsidP="005341E2">
      <w:pPr>
        <w:ind w:left="1080"/>
        <w:rPr>
          <w:sz w:val="28"/>
          <w:szCs w:val="28"/>
        </w:rPr>
      </w:pPr>
    </w:p>
    <w:p w14:paraId="1437E627" w14:textId="77777777" w:rsidR="005341E2" w:rsidRPr="005341E2" w:rsidRDefault="005341E2" w:rsidP="005341E2">
      <w:pPr>
        <w:pStyle w:val="ListParagraph"/>
        <w:ind w:left="1080"/>
        <w:rPr>
          <w:sz w:val="28"/>
          <w:szCs w:val="28"/>
        </w:rPr>
      </w:pPr>
    </w:p>
    <w:p w14:paraId="3943B243" w14:textId="77777777" w:rsidR="007A0246" w:rsidRPr="007A0246" w:rsidRDefault="007A0246" w:rsidP="007A0246">
      <w:pPr>
        <w:rPr>
          <w:sz w:val="28"/>
          <w:szCs w:val="28"/>
        </w:rPr>
      </w:pPr>
    </w:p>
    <w:p w14:paraId="4AD44F75" w14:textId="6A6003E9" w:rsidR="004567E6" w:rsidRPr="004567E6" w:rsidRDefault="004567E6" w:rsidP="00962114">
      <w:pPr>
        <w:pStyle w:val="ListParagraph"/>
        <w:ind w:left="1440"/>
        <w:rPr>
          <w:sz w:val="28"/>
          <w:szCs w:val="28"/>
        </w:rPr>
      </w:pPr>
    </w:p>
    <w:sectPr w:rsidR="004567E6" w:rsidRPr="00456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69E5"/>
    <w:multiLevelType w:val="hybridMultilevel"/>
    <w:tmpl w:val="2AF6964C"/>
    <w:lvl w:ilvl="0" w:tplc="51E2C8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803797"/>
    <w:multiLevelType w:val="hybridMultilevel"/>
    <w:tmpl w:val="D1EA99AE"/>
    <w:lvl w:ilvl="0" w:tplc="886041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9C7196"/>
    <w:multiLevelType w:val="hybridMultilevel"/>
    <w:tmpl w:val="B1F4686E"/>
    <w:lvl w:ilvl="0" w:tplc="88CEDF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765C7C"/>
    <w:multiLevelType w:val="hybridMultilevel"/>
    <w:tmpl w:val="38E03B6A"/>
    <w:lvl w:ilvl="0" w:tplc="E26AB5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393FA0"/>
    <w:multiLevelType w:val="hybridMultilevel"/>
    <w:tmpl w:val="E768037C"/>
    <w:lvl w:ilvl="0" w:tplc="00DA1D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236011"/>
    <w:multiLevelType w:val="hybridMultilevel"/>
    <w:tmpl w:val="9AA42FB6"/>
    <w:lvl w:ilvl="0" w:tplc="5B4A8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81B1A"/>
    <w:multiLevelType w:val="hybridMultilevel"/>
    <w:tmpl w:val="85AA2ED2"/>
    <w:lvl w:ilvl="0" w:tplc="1D68A9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8F3EED"/>
    <w:multiLevelType w:val="hybridMultilevel"/>
    <w:tmpl w:val="0D6AFD80"/>
    <w:lvl w:ilvl="0" w:tplc="47F630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E276E4B"/>
    <w:multiLevelType w:val="hybridMultilevel"/>
    <w:tmpl w:val="C25E39BE"/>
    <w:lvl w:ilvl="0" w:tplc="6518CE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413A2C"/>
    <w:multiLevelType w:val="hybridMultilevel"/>
    <w:tmpl w:val="9656F818"/>
    <w:lvl w:ilvl="0" w:tplc="F68C06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5E"/>
    <w:rsid w:val="000055B8"/>
    <w:rsid w:val="000E5B30"/>
    <w:rsid w:val="001F76D7"/>
    <w:rsid w:val="00304195"/>
    <w:rsid w:val="00402EB9"/>
    <w:rsid w:val="004567E6"/>
    <w:rsid w:val="005341E2"/>
    <w:rsid w:val="007A0246"/>
    <w:rsid w:val="007D136C"/>
    <w:rsid w:val="00814F51"/>
    <w:rsid w:val="00962114"/>
    <w:rsid w:val="00C1184C"/>
    <w:rsid w:val="00C21D60"/>
    <w:rsid w:val="00CA5A6F"/>
    <w:rsid w:val="00E8555E"/>
    <w:rsid w:val="00ED025B"/>
    <w:rsid w:val="00E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A850"/>
  <w15:chartTrackingRefBased/>
  <w15:docId w15:val="{411F024C-2806-476B-AD34-19E89AE5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4</cp:revision>
  <dcterms:created xsi:type="dcterms:W3CDTF">2019-03-28T06:13:00Z</dcterms:created>
  <dcterms:modified xsi:type="dcterms:W3CDTF">2019-04-08T10:01:00Z</dcterms:modified>
</cp:coreProperties>
</file>